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6690D2"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DE66B1">
        <w:rPr>
          <w:b/>
          <w:noProof/>
          <w:sz w:val="24"/>
        </w:rPr>
        <w:t>6</w:t>
      </w:r>
      <w:r>
        <w:rPr>
          <w:b/>
          <w:i/>
          <w:noProof/>
          <w:sz w:val="28"/>
        </w:rPr>
        <w:tab/>
      </w:r>
      <w:fldSimple w:instr=" DOCPROPERTY  Tdoc#  \* MERGEFORMAT ">
        <w:r w:rsidR="00984C4A" w:rsidRPr="006C7556">
          <w:rPr>
            <w:b/>
            <w:i/>
            <w:noProof/>
            <w:sz w:val="28"/>
          </w:rPr>
          <w:t>R4-25</w:t>
        </w:r>
        <w:r w:rsidR="006C7556" w:rsidRPr="006C7556">
          <w:rPr>
            <w:b/>
            <w:i/>
            <w:noProof/>
            <w:sz w:val="28"/>
          </w:rPr>
          <w:t>11</w:t>
        </w:r>
        <w:r w:rsidR="003279DB">
          <w:rPr>
            <w:b/>
            <w:i/>
            <w:noProof/>
            <w:sz w:val="28"/>
          </w:rPr>
          <w:t>810</w:t>
        </w:r>
      </w:fldSimple>
    </w:p>
    <w:p w14:paraId="7CB45193" w14:textId="096DE43E" w:rsidR="001E41F3" w:rsidRDefault="00DE66B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w:t>
        </w:r>
        <w:r w:rsidR="0008461B">
          <w:rPr>
            <w:b/>
            <w:noProof/>
            <w:sz w:val="24"/>
          </w:rPr>
          <w:t xml:space="preserve"> </w:t>
        </w:r>
        <w:r w:rsidR="003E3B72">
          <w:rPr>
            <w:b/>
            <w:noProof/>
            <w:sz w:val="24"/>
          </w:rPr>
          <w:t>25</w:t>
        </w:r>
        <w:r w:rsidR="0008461B" w:rsidRPr="0008461B">
          <w:rPr>
            <w:b/>
            <w:noProof/>
            <w:sz w:val="24"/>
            <w:vertAlign w:val="superscript"/>
          </w:rPr>
          <w:t>th</w:t>
        </w:r>
      </w:fldSimple>
      <w:r w:rsidR="00547111">
        <w:rPr>
          <w:b/>
          <w:noProof/>
          <w:sz w:val="24"/>
        </w:rPr>
        <w:t xml:space="preserve"> </w:t>
      </w:r>
      <w:r w:rsidR="003E3B72">
        <w:rPr>
          <w:b/>
          <w:noProof/>
          <w:sz w:val="24"/>
        </w:rPr>
        <w:t>–</w:t>
      </w:r>
      <w:r w:rsidR="00547111">
        <w:rPr>
          <w:b/>
          <w:noProof/>
          <w:sz w:val="24"/>
        </w:rPr>
        <w:t xml:space="preserve"> </w:t>
      </w:r>
      <w:fldSimple w:instr=" DOCPROPERTY  EndDate  \* MERGEFORMAT ">
        <w:r w:rsidR="0008461B">
          <w:rPr>
            <w:b/>
            <w:noProof/>
            <w:sz w:val="24"/>
          </w:rPr>
          <w:t>2</w:t>
        </w:r>
        <w:r w:rsidR="003E3B72">
          <w:rPr>
            <w:b/>
            <w:noProof/>
            <w:sz w:val="24"/>
          </w:rPr>
          <w:t>9</w:t>
        </w:r>
        <w:r w:rsidR="003E3B72" w:rsidRPr="003E3B72">
          <w:rPr>
            <w:b/>
            <w:noProof/>
            <w:sz w:val="24"/>
            <w:vertAlign w:val="superscript"/>
          </w:rPr>
          <w:t>th</w:t>
        </w:r>
        <w:r w:rsidR="003E3B72">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A8DF0" w:rsidR="001E41F3" w:rsidRPr="00410371" w:rsidRDefault="00F56C07" w:rsidP="00547111">
            <w:pPr>
              <w:pStyle w:val="CRCoverPage"/>
              <w:spacing w:after="0"/>
              <w:rPr>
                <w:noProof/>
              </w:rPr>
            </w:pPr>
            <w:fldSimple w:instr=" DOCPROPERTY  Cr#  \* MERGEFORMAT ">
              <w:r>
                <w:rPr>
                  <w:b/>
                  <w:noProof/>
                  <w:sz w:val="28"/>
                </w:rPr>
                <w:t xml:space="preserve">  </w:t>
              </w:r>
            </w:fldSimple>
            <w:r w:rsidR="006C7556">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7075C" w:rsidR="001E41F3" w:rsidRPr="00410371" w:rsidRDefault="003279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ACEAD" w:rsidR="001E41F3" w:rsidRPr="00410371" w:rsidRDefault="00984C4A">
            <w:pPr>
              <w:pStyle w:val="CRCoverPage"/>
              <w:spacing w:after="0"/>
              <w:jc w:val="center"/>
              <w:rPr>
                <w:noProof/>
                <w:sz w:val="28"/>
              </w:rPr>
            </w:pPr>
            <w:fldSimple w:instr=" DOCPROPERTY  Version  \* MERGEFORMAT ">
              <w:r>
                <w:rPr>
                  <w:b/>
                  <w:noProof/>
                  <w:sz w:val="28"/>
                </w:rPr>
                <w:t>1</w:t>
              </w:r>
              <w:r w:rsidR="00ED06B4">
                <w:rPr>
                  <w:b/>
                  <w:noProof/>
                  <w:sz w:val="28"/>
                </w:rPr>
                <w:t>6</w:t>
              </w:r>
              <w:r>
                <w:rPr>
                  <w:b/>
                  <w:noProof/>
                  <w:sz w:val="28"/>
                </w:rPr>
                <w:t>.</w:t>
              </w:r>
              <w:r w:rsidR="00ED06B4">
                <w:rPr>
                  <w:b/>
                  <w:noProof/>
                  <w:sz w:val="28"/>
                </w:rPr>
                <w:t>23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2EFC6" w:rsidR="001E41F3" w:rsidRDefault="00984C4A">
            <w:pPr>
              <w:pStyle w:val="CRCoverPage"/>
              <w:spacing w:after="0"/>
              <w:ind w:left="100"/>
              <w:rPr>
                <w:noProof/>
              </w:rPr>
            </w:pPr>
            <w:r>
              <w:fldChar w:fldCharType="begin"/>
            </w:r>
            <w:r>
              <w:instrText xml:space="preserve"> DOCPROPERTY  CrTitle  \* MERGEFORMAT </w:instrText>
            </w:r>
            <w:r>
              <w:fldChar w:fldCharType="separate"/>
            </w:r>
            <w:r w:rsidR="00103497">
              <w:t>(</w:t>
            </w:r>
            <w:proofErr w:type="spellStart"/>
            <w:r w:rsidR="00103497" w:rsidRPr="00103497">
              <w:t>NR_SUL_combos_R16</w:t>
            </w:r>
            <w:proofErr w:type="spellEnd"/>
            <w:r w:rsidR="00103497" w:rsidRPr="00103497">
              <w:t>-Core</w:t>
            </w:r>
            <w:r w:rsidR="00103497">
              <w:t>) C</w:t>
            </w:r>
            <w:r>
              <w:t>R to TS 38.101-1</w:t>
            </w:r>
            <w:r w:rsidR="00542578">
              <w:t xml:space="preserve"> </w:t>
            </w:r>
            <w:proofErr w:type="spellStart"/>
            <w:r w:rsidR="00EF64D8">
              <w:t>Rel</w:t>
            </w:r>
            <w:proofErr w:type="spellEnd"/>
            <w:r w:rsidR="00EF64D8">
              <w:t>-1</w:t>
            </w:r>
            <w:r w:rsidR="0042631C">
              <w:t>6</w:t>
            </w:r>
            <w:r w:rsidR="00EF64D8">
              <w:t xml:space="preserve"> cat F, </w:t>
            </w:r>
            <w:r w:rsidR="0042631C">
              <w:t>SUL and CA requirements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9CB2"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CFC7" w:rsidR="001E41F3" w:rsidRDefault="00A570AC">
            <w:pPr>
              <w:pStyle w:val="CRCoverPage"/>
              <w:spacing w:after="0"/>
              <w:ind w:left="100"/>
              <w:rPr>
                <w:noProof/>
              </w:rPr>
            </w:pPr>
            <w:fldSimple w:instr=" DOCPROPERTY  RelatedWis  \* MERGEFORMAT ">
              <w:r w:rsidRPr="00FC719A">
                <w:rPr>
                  <w:noProof/>
                </w:rPr>
                <w:t>NR_SUL_combos_R16</w:t>
              </w:r>
              <w:r>
                <w:rPr>
                  <w:noProof/>
                </w:rPr>
                <w:t>-Core</w:t>
              </w:r>
              <w:r w:rsidRPr="00657A2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ACF" w:rsidR="001E41F3" w:rsidRDefault="008D48E9">
            <w:pPr>
              <w:pStyle w:val="CRCoverPage"/>
              <w:spacing w:after="0"/>
              <w:ind w:left="100"/>
              <w:rPr>
                <w:noProof/>
              </w:rPr>
            </w:pPr>
            <w:fldSimple w:instr=" DOCPROPERTY  ResDate  \* MERGEFORMAT ">
              <w:r>
                <w:rPr>
                  <w:noProof/>
                </w:rPr>
                <w:t>2</w:t>
              </w:r>
              <w:r w:rsidR="00984C4A">
                <w:rPr>
                  <w:noProof/>
                </w:rPr>
                <w:t>025-0</w:t>
              </w:r>
              <w:r w:rsidR="00542578">
                <w:rPr>
                  <w:noProof/>
                </w:rPr>
                <w:t>8</w:t>
              </w:r>
              <w:r w:rsidR="00984C4A">
                <w:rPr>
                  <w:noProof/>
                </w:rPr>
                <w:t>-</w:t>
              </w:r>
              <w:r w:rsidR="00542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99AA0" w:rsidR="001E41F3" w:rsidRDefault="005425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C2C84" w:rsidR="001E41F3" w:rsidRDefault="00D24991">
            <w:pPr>
              <w:pStyle w:val="CRCoverPage"/>
              <w:spacing w:after="0"/>
              <w:ind w:left="100"/>
              <w:rPr>
                <w:noProof/>
              </w:rPr>
            </w:pPr>
            <w:fldSimple w:instr=" DOCPROPERTY  Release  \* MERGEFORMAT ">
              <w:r>
                <w:rPr>
                  <w:noProof/>
                </w:rPr>
                <w:t>Rel</w:t>
              </w:r>
              <w:r w:rsidR="00984C4A">
                <w:rPr>
                  <w:noProof/>
                </w:rPr>
                <w:t>-1</w:t>
              </w:r>
              <w:r w:rsidR="00ED06B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23A9" w:rsidR="007D234F" w:rsidRDefault="00FC719A" w:rsidP="0008461B">
            <w:pPr>
              <w:pStyle w:val="CRCoverPage"/>
              <w:spacing w:after="0"/>
              <w:ind w:left="100"/>
              <w:rPr>
                <w:noProof/>
              </w:rPr>
            </w:pPr>
            <w:r>
              <w:rPr>
                <w:noProof/>
              </w:rPr>
              <w:t xml:space="preserve">SUL </w:t>
            </w:r>
            <w:r w:rsidR="0031523F">
              <w:rPr>
                <w:noProof/>
              </w:rPr>
              <w:t xml:space="preserve">configurations consisting of 3 carriers were introduced in rel-16. Specification is not clear on which requirements apply when </w:t>
            </w:r>
            <w:r w:rsidR="00E37A52">
              <w:rPr>
                <w:noProof/>
              </w:rPr>
              <w:t>SUL-carrier is not transmitting but instead the two other carriers are operating simultaneously.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A6A5B" w:rsidR="001E41F3" w:rsidRDefault="00E37A52">
            <w:pPr>
              <w:pStyle w:val="CRCoverPage"/>
              <w:spacing w:after="0"/>
              <w:ind w:left="100"/>
              <w:rPr>
                <w:noProof/>
              </w:rPr>
            </w:pPr>
            <w:r>
              <w:rPr>
                <w:noProof/>
              </w:rPr>
              <w:t>Aligned with</w:t>
            </w:r>
            <w:r w:rsidR="004D4440">
              <w:rPr>
                <w:noProof/>
              </w:rPr>
              <w:t xml:space="preserve"> the principle of</w:t>
            </w:r>
            <w:r>
              <w:rPr>
                <w:noProof/>
              </w:rPr>
              <w:t xml:space="preserve"> SUL+single carrier operation</w:t>
            </w:r>
            <w:r w:rsidR="00614926">
              <w:rPr>
                <w:noProof/>
              </w:rPr>
              <w:t xml:space="preserve">, it is specified that CA requirements apply </w:t>
            </w:r>
            <w:r w:rsidR="00AF148F">
              <w:rPr>
                <w:noProof/>
              </w:rPr>
              <w:t>when there is no active transmission on SUL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6EB1" w:rsidR="001E41F3" w:rsidRDefault="00D76C54">
            <w:pPr>
              <w:pStyle w:val="CRCoverPage"/>
              <w:spacing w:after="0"/>
              <w:ind w:left="100"/>
              <w:rPr>
                <w:noProof/>
              </w:rPr>
            </w:pPr>
            <w:r>
              <w:rPr>
                <w:noProof/>
              </w:rPr>
              <w:t>Requirements for SUL+CA configurations are not clearly specified and implementations may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8ABAC" w:rsidR="001E41F3" w:rsidRDefault="0042631C">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969A9" w14:textId="75BD546F" w:rsidR="000822CF" w:rsidRDefault="004455E0" w:rsidP="0042631C">
      <w:pPr>
        <w:rPr>
          <w:noProof/>
          <w:color w:val="FF0000"/>
        </w:rPr>
      </w:pPr>
      <w:r w:rsidRPr="004455E0">
        <w:rPr>
          <w:noProof/>
          <w:color w:val="FF0000"/>
        </w:rPr>
        <w:lastRenderedPageBreak/>
        <w:t>&lt;Start of Change&gt;</w:t>
      </w:r>
    </w:p>
    <w:p w14:paraId="57C86A1E" w14:textId="77777777" w:rsidR="00746935" w:rsidRPr="001C0CC4" w:rsidRDefault="00746935" w:rsidP="00746935">
      <w:pPr>
        <w:pStyle w:val="Heading2"/>
      </w:pPr>
      <w:bookmarkStart w:id="1" w:name="_Toc67915851"/>
      <w:bookmarkStart w:id="2" w:name="_Toc75533394"/>
      <w:bookmarkStart w:id="3" w:name="_Toc75819279"/>
      <w:bookmarkStart w:id="4" w:name="_Toc76508123"/>
      <w:bookmarkStart w:id="5" w:name="_Toc76717073"/>
      <w:bookmarkStart w:id="6" w:name="_Toc83293714"/>
      <w:bookmarkStart w:id="7" w:name="_Toc84334753"/>
      <w:r w:rsidRPr="001C0CC4">
        <w:t>4.3</w:t>
      </w:r>
      <w:r w:rsidRPr="001C0CC4">
        <w:tab/>
        <w:t>Specification suffix information</w:t>
      </w:r>
      <w:bookmarkEnd w:id="1"/>
      <w:bookmarkEnd w:id="2"/>
      <w:bookmarkEnd w:id="3"/>
      <w:bookmarkEnd w:id="4"/>
      <w:bookmarkEnd w:id="5"/>
      <w:bookmarkEnd w:id="6"/>
      <w:bookmarkEnd w:id="7"/>
    </w:p>
    <w:p w14:paraId="3E9BF7F6" w14:textId="77777777" w:rsidR="00746935" w:rsidRPr="001C0CC4" w:rsidRDefault="00746935" w:rsidP="00746935">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008463E6" w14:textId="77777777" w:rsidR="00746935" w:rsidRPr="001C0CC4" w:rsidRDefault="00746935" w:rsidP="00746935">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6935" w:rsidRPr="001C0CC4" w14:paraId="79BC1371"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F925A0" w14:textId="77777777" w:rsidR="00746935" w:rsidRPr="001C0CC4" w:rsidRDefault="00746935" w:rsidP="00AC682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25585E" w14:textId="77777777" w:rsidR="00746935" w:rsidRPr="001C0CC4" w:rsidRDefault="00746935" w:rsidP="00AC6823">
            <w:pPr>
              <w:pStyle w:val="TAH"/>
            </w:pPr>
            <w:r w:rsidRPr="001C0CC4">
              <w:t>Variant</w:t>
            </w:r>
          </w:p>
        </w:tc>
      </w:tr>
      <w:tr w:rsidR="00746935" w:rsidRPr="001C0CC4" w14:paraId="7CCC6AE7"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3F42DBA6" w14:textId="77777777" w:rsidR="00746935" w:rsidRPr="001C0CC4" w:rsidRDefault="00746935" w:rsidP="00AC682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2F1440D" w14:textId="77777777" w:rsidR="00746935" w:rsidRPr="001C0CC4" w:rsidRDefault="00746935" w:rsidP="00AC6823">
            <w:pPr>
              <w:pStyle w:val="TAL"/>
            </w:pPr>
            <w:r w:rsidRPr="001C0CC4">
              <w:t>Single Carrier</w:t>
            </w:r>
          </w:p>
        </w:tc>
      </w:tr>
      <w:tr w:rsidR="00746935" w:rsidRPr="001C0CC4" w14:paraId="0B982C1D"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492E2B5D" w14:textId="77777777" w:rsidR="00746935" w:rsidRPr="001C0CC4" w:rsidRDefault="00746935" w:rsidP="00AC682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0B425A8B" w14:textId="77777777" w:rsidR="00746935" w:rsidRPr="001C0CC4" w:rsidRDefault="00746935" w:rsidP="00AC6823">
            <w:pPr>
              <w:pStyle w:val="TAL"/>
            </w:pPr>
            <w:r w:rsidRPr="001C0CC4">
              <w:t>Carrier Aggregation (CA)</w:t>
            </w:r>
          </w:p>
        </w:tc>
      </w:tr>
      <w:tr w:rsidR="00746935" w:rsidRPr="001C0CC4" w14:paraId="0F85EFF4"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67E10F0D" w14:textId="77777777" w:rsidR="00746935" w:rsidRPr="001C0CC4" w:rsidRDefault="00746935" w:rsidP="00AC682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00B609B" w14:textId="77777777" w:rsidR="00746935" w:rsidRPr="001C0CC4" w:rsidRDefault="00746935" w:rsidP="00AC6823">
            <w:pPr>
              <w:pStyle w:val="TAL"/>
            </w:pPr>
            <w:r w:rsidRPr="001C0CC4">
              <w:t>Dual-Connectivity (DC)</w:t>
            </w:r>
          </w:p>
        </w:tc>
      </w:tr>
      <w:tr w:rsidR="00746935" w:rsidRPr="001C0CC4" w14:paraId="152924FE"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20532EB9" w14:textId="77777777" w:rsidR="00746935" w:rsidRPr="001C0CC4" w:rsidRDefault="00746935" w:rsidP="00AC682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323422D5" w14:textId="77777777" w:rsidR="00746935" w:rsidRPr="001C0CC4" w:rsidRDefault="00746935" w:rsidP="00AC6823">
            <w:pPr>
              <w:pStyle w:val="TAL"/>
            </w:pPr>
            <w:r w:rsidRPr="001C0CC4">
              <w:t>Supplement</w:t>
            </w:r>
            <w:r>
              <w:t>ary</w:t>
            </w:r>
            <w:r w:rsidRPr="001C0CC4">
              <w:t xml:space="preserve"> Uplink (SUL)</w:t>
            </w:r>
          </w:p>
        </w:tc>
      </w:tr>
      <w:tr w:rsidR="00746935" w:rsidRPr="001C0CC4" w14:paraId="397AB74F"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667CCF0E" w14:textId="77777777" w:rsidR="00746935" w:rsidRPr="001C0CC4" w:rsidRDefault="00746935" w:rsidP="00AC682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5D20416C" w14:textId="77777777" w:rsidR="00746935" w:rsidRPr="001C0CC4" w:rsidRDefault="00746935" w:rsidP="00AC6823">
            <w:pPr>
              <w:pStyle w:val="TAL"/>
            </w:pPr>
            <w:r w:rsidRPr="001C0CC4">
              <w:t>UL MIMO</w:t>
            </w:r>
          </w:p>
        </w:tc>
      </w:tr>
      <w:tr w:rsidR="00746935" w:rsidRPr="001C0CC4" w14:paraId="038A609D"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tcPr>
          <w:p w14:paraId="33D71AD5" w14:textId="77777777" w:rsidR="00746935" w:rsidRPr="00552140" w:rsidRDefault="00746935" w:rsidP="00AC682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E2D1BA5" w14:textId="77777777" w:rsidR="00746935" w:rsidRPr="00552140" w:rsidRDefault="00746935" w:rsidP="00AC6823">
            <w:pPr>
              <w:pStyle w:val="TAL"/>
              <w:rPr>
                <w:rFonts w:eastAsia="Malgun Gothic"/>
                <w:lang w:eastAsia="ko-KR"/>
              </w:rPr>
            </w:pPr>
            <w:r>
              <w:rPr>
                <w:rFonts w:eastAsia="Malgun Gothic" w:hint="eastAsia"/>
                <w:lang w:eastAsia="ko-KR"/>
              </w:rPr>
              <w:t>V2X</w:t>
            </w:r>
          </w:p>
        </w:tc>
      </w:tr>
      <w:tr w:rsidR="00746935" w:rsidRPr="001C0CC4" w14:paraId="704053A0"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tcPr>
          <w:p w14:paraId="6EA90813" w14:textId="77777777" w:rsidR="00746935" w:rsidRDefault="00746935" w:rsidP="00AC6823">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65A7C513" w14:textId="77777777" w:rsidR="00746935" w:rsidRDefault="00746935" w:rsidP="00AC6823">
            <w:pPr>
              <w:pStyle w:val="TAL"/>
              <w:rPr>
                <w:rFonts w:eastAsia="Malgun Gothic"/>
                <w:lang w:eastAsia="ko-KR"/>
              </w:rPr>
            </w:pPr>
            <w:r>
              <w:t>Shared spectrum channel access</w:t>
            </w:r>
          </w:p>
        </w:tc>
      </w:tr>
    </w:tbl>
    <w:p w14:paraId="6ED50647" w14:textId="77777777" w:rsidR="00746935" w:rsidRPr="001C0CC4" w:rsidRDefault="00746935" w:rsidP="00746935"/>
    <w:p w14:paraId="7D5EB405" w14:textId="77777777" w:rsidR="00746935" w:rsidRPr="001C0CC4" w:rsidRDefault="00746935" w:rsidP="00746935">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352D291D" w14:textId="77777777" w:rsidR="00746935" w:rsidRPr="001C0CC4" w:rsidRDefault="00746935" w:rsidP="00746935">
      <w:r w:rsidRPr="001C0CC4">
        <w:t>A terminal which supports more than one feature in clauses 5, 6 and 7 shall meet all of the separate corresponding requirements.</w:t>
      </w:r>
    </w:p>
    <w:p w14:paraId="41C8F55E" w14:textId="77777777" w:rsidR="00130616" w:rsidRDefault="00746935" w:rsidP="00746935">
      <w:pPr>
        <w:rPr>
          <w:ins w:id="8" w:author="Qualcomm" w:date="2025-08-10T17:23:00Z" w16du:dateUtc="2025-08-10T14:23:00Z"/>
        </w:rPr>
      </w:pPr>
      <w:r w:rsidRPr="001C0CC4">
        <w:t xml:space="preserve">For a terminal that supports SUL for the band combination specified in Table </w:t>
      </w:r>
      <w:proofErr w:type="spellStart"/>
      <w:r w:rsidRPr="001C0CC4">
        <w:t>5.2C</w:t>
      </w:r>
      <w:proofErr w:type="spellEnd"/>
      <w:r w:rsidRPr="001C0CC4">
        <w:t xml:space="preserve">-1,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1E83EF52" w14:textId="19FDD26E" w:rsidR="00130616" w:rsidRDefault="00130616" w:rsidP="00746935">
      <w:pPr>
        <w:rPr>
          <w:ins w:id="9" w:author="Qualcomm" w:date="2025-08-10T17:23:00Z" w16du:dateUtc="2025-08-10T14:23:00Z"/>
        </w:rPr>
      </w:pPr>
      <w:ins w:id="10" w:author="Qualcomm" w:date="2025-08-10T17:23:00Z" w16du:dateUtc="2025-08-10T14:23:00Z">
        <w:r>
          <w:t xml:space="preserve">For a terminal that supports SUL </w:t>
        </w:r>
      </w:ins>
      <w:ins w:id="11" w:author="Qualcomm" w:date="2025-08-10T17:26:00Z" w16du:dateUtc="2025-08-10T14:26:00Z">
        <w:r w:rsidR="00166115">
          <w:t>band combinations s</w:t>
        </w:r>
      </w:ins>
      <w:ins w:id="12" w:author="Qualcomm" w:date="2025-08-10T17:27:00Z" w16du:dateUtc="2025-08-10T14:27:00Z">
        <w:r w:rsidR="00166115">
          <w:t xml:space="preserve">pecified in Table </w:t>
        </w:r>
        <w:proofErr w:type="spellStart"/>
        <w:r w:rsidR="00166115">
          <w:t>5.2C</w:t>
        </w:r>
        <w:proofErr w:type="spellEnd"/>
        <w:r w:rsidR="00166115">
          <w:t xml:space="preserve">-2, the current version of the specification </w:t>
        </w:r>
      </w:ins>
      <w:ins w:id="13" w:author="Qualcomm" w:date="2025-08-28T22:28:00Z" w16du:dateUtc="2025-08-28T16:58:00Z">
        <w:r w:rsidR="003279DB">
          <w:t xml:space="preserve">assumes </w:t>
        </w:r>
      </w:ins>
      <w:ins w:id="14" w:author="Qualcomm" w:date="2025-08-10T17:27:00Z" w16du:dateUtc="2025-08-10T14:27:00Z">
        <w:r w:rsidR="00166115">
          <w:t xml:space="preserve">the terminal is configured </w:t>
        </w:r>
        <w:r w:rsidR="00211CA6">
          <w:t>with active transmission either on UL carrier or SUL carrier at any time</w:t>
        </w:r>
      </w:ins>
      <w:ins w:id="15" w:author="Qualcomm" w:date="2025-08-10T17:28:00Z" w16du:dateUtc="2025-08-10T14:28:00Z">
        <w:r w:rsidR="00211CA6">
          <w:t>, and the</w:t>
        </w:r>
        <w:r w:rsidR="00907041">
          <w:t xml:space="preserve"> UE requirements for the active CA configuration</w:t>
        </w:r>
        <w:r w:rsidR="00B443F3">
          <w:t xml:space="preserve"> </w:t>
        </w:r>
        <w:r w:rsidR="00907041">
          <w:t>or SUL</w:t>
        </w:r>
        <w:r w:rsidR="00B443F3">
          <w:t xml:space="preserve"> carrier shall apply accordingly.</w:t>
        </w:r>
      </w:ins>
    </w:p>
    <w:p w14:paraId="208F1CC5" w14:textId="2B88FFC5" w:rsidR="00746935" w:rsidRDefault="00746935" w:rsidP="00746935">
      <w:r w:rsidRPr="001C0CC4">
        <w:t>For a terminal that supports SUL, the current version of the specification assumes the terminal is not configured with UL MIMO on SUL carrier.</w:t>
      </w:r>
    </w:p>
    <w:p w14:paraId="2D4F863D" w14:textId="77777777" w:rsidR="00746935" w:rsidRPr="001C0CC4" w:rsidRDefault="00746935" w:rsidP="00746935">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EDD8F60" w14:textId="77777777" w:rsidR="00746935" w:rsidRPr="001C0CC4" w:rsidRDefault="00746935" w:rsidP="00746935">
      <w:pPr>
        <w:pStyle w:val="Heading1"/>
      </w:pPr>
      <w:bookmarkStart w:id="16" w:name="_Toc21344184"/>
      <w:bookmarkStart w:id="17" w:name="_Toc29801668"/>
      <w:bookmarkStart w:id="18" w:name="_Toc29802092"/>
      <w:bookmarkStart w:id="19" w:name="_Toc29802717"/>
      <w:bookmarkStart w:id="20" w:name="_Toc36107459"/>
      <w:bookmarkStart w:id="21" w:name="_Toc37251218"/>
      <w:bookmarkStart w:id="22" w:name="_Toc45887997"/>
      <w:bookmarkStart w:id="23" w:name="_Toc45888596"/>
      <w:bookmarkStart w:id="24" w:name="_Toc59649877"/>
      <w:bookmarkStart w:id="25" w:name="_Toc61357141"/>
      <w:bookmarkStart w:id="26" w:name="_Toc61358915"/>
      <w:bookmarkStart w:id="27" w:name="_Toc67915852"/>
      <w:bookmarkStart w:id="28" w:name="_Toc75533395"/>
      <w:bookmarkStart w:id="29" w:name="_Toc75819280"/>
      <w:bookmarkStart w:id="30" w:name="_Toc76508124"/>
      <w:bookmarkStart w:id="31" w:name="_Toc76717074"/>
      <w:bookmarkStart w:id="32" w:name="_Toc83293715"/>
      <w:bookmarkStart w:id="33" w:name="_Toc84334754"/>
      <w:r w:rsidRPr="001C0CC4">
        <w:t>5</w:t>
      </w:r>
      <w:r w:rsidRPr="001C0CC4">
        <w:tab/>
        <w:t>Operating bands and channel arrangement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F4E3E35" w14:textId="77777777" w:rsidR="0042631C" w:rsidRPr="00272A34" w:rsidRDefault="0042631C" w:rsidP="0042631C"/>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C2235" w14:textId="77777777" w:rsidR="000F33AE" w:rsidRDefault="000F33AE">
      <w:r>
        <w:separator/>
      </w:r>
    </w:p>
  </w:endnote>
  <w:endnote w:type="continuationSeparator" w:id="0">
    <w:p w14:paraId="58F3F753" w14:textId="77777777" w:rsidR="000F33AE" w:rsidRDefault="000F33AE">
      <w:r>
        <w:continuationSeparator/>
      </w:r>
    </w:p>
  </w:endnote>
  <w:endnote w:type="continuationNotice" w:id="1">
    <w:p w14:paraId="733A0945" w14:textId="77777777" w:rsidR="000F33AE" w:rsidRDefault="000F3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49BC7" w14:textId="77777777" w:rsidR="000F33AE" w:rsidRDefault="000F33AE">
      <w:r>
        <w:separator/>
      </w:r>
    </w:p>
  </w:footnote>
  <w:footnote w:type="continuationSeparator" w:id="0">
    <w:p w14:paraId="6411EA77" w14:textId="77777777" w:rsidR="000F33AE" w:rsidRDefault="000F33AE">
      <w:r>
        <w:continuationSeparator/>
      </w:r>
    </w:p>
  </w:footnote>
  <w:footnote w:type="continuationNotice" w:id="1">
    <w:p w14:paraId="66D93C00" w14:textId="77777777" w:rsidR="000F33AE" w:rsidRDefault="000F33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40"/>
  </w:num>
  <w:num w:numId="2" w16cid:durableId="1599604351">
    <w:abstractNumId w:val="42"/>
  </w:num>
  <w:num w:numId="3" w16cid:durableId="407263401">
    <w:abstractNumId w:val="29"/>
  </w:num>
  <w:num w:numId="4" w16cid:durableId="448403725">
    <w:abstractNumId w:val="3"/>
  </w:num>
  <w:num w:numId="5" w16cid:durableId="1364285263">
    <w:abstractNumId w:val="4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5662901">
    <w:abstractNumId w:val="13"/>
  </w:num>
  <w:num w:numId="10" w16cid:durableId="1737312315">
    <w:abstractNumId w:val="37"/>
  </w:num>
  <w:num w:numId="11" w16cid:durableId="1783182205">
    <w:abstractNumId w:val="23"/>
  </w:num>
  <w:num w:numId="12" w16cid:durableId="327514057">
    <w:abstractNumId w:val="41"/>
  </w:num>
  <w:num w:numId="13" w16cid:durableId="897784859">
    <w:abstractNumId w:val="18"/>
  </w:num>
  <w:num w:numId="14" w16cid:durableId="1261573081">
    <w:abstractNumId w:val="33"/>
  </w:num>
  <w:num w:numId="15" w16cid:durableId="1958827456">
    <w:abstractNumId w:val="26"/>
  </w:num>
  <w:num w:numId="16" w16cid:durableId="1941179260">
    <w:abstractNumId w:val="44"/>
  </w:num>
  <w:num w:numId="17" w16cid:durableId="1356535890">
    <w:abstractNumId w:val="28"/>
  </w:num>
  <w:num w:numId="18" w16cid:durableId="236136092">
    <w:abstractNumId w:val="31"/>
  </w:num>
  <w:num w:numId="19" w16cid:durableId="1292663161">
    <w:abstractNumId w:val="25"/>
  </w:num>
  <w:num w:numId="20" w16cid:durableId="178813784">
    <w:abstractNumId w:val="38"/>
  </w:num>
  <w:num w:numId="21" w16cid:durableId="983968446">
    <w:abstractNumId w:val="27"/>
  </w:num>
  <w:num w:numId="22" w16cid:durableId="1483621412">
    <w:abstractNumId w:val="30"/>
  </w:num>
  <w:num w:numId="23" w16cid:durableId="652299847">
    <w:abstractNumId w:val="24"/>
  </w:num>
  <w:num w:numId="24" w16cid:durableId="977732493">
    <w:abstractNumId w:val="39"/>
  </w:num>
  <w:num w:numId="25" w16cid:durableId="240335479">
    <w:abstractNumId w:val="16"/>
  </w:num>
  <w:num w:numId="26" w16cid:durableId="170418476">
    <w:abstractNumId w:val="14"/>
  </w:num>
  <w:num w:numId="27" w16cid:durableId="951202012">
    <w:abstractNumId w:val="20"/>
  </w:num>
  <w:num w:numId="28" w16cid:durableId="15271802">
    <w:abstractNumId w:val="35"/>
  </w:num>
  <w:num w:numId="29" w16cid:durableId="1637376656">
    <w:abstractNumId w:val="21"/>
  </w:num>
  <w:num w:numId="30" w16cid:durableId="97213009">
    <w:abstractNumId w:val="12"/>
  </w:num>
  <w:num w:numId="31" w16cid:durableId="637614935">
    <w:abstractNumId w:val="17"/>
  </w:num>
  <w:num w:numId="32" w16cid:durableId="556210589">
    <w:abstractNumId w:val="34"/>
  </w:num>
  <w:num w:numId="33" w16cid:durableId="1421566498">
    <w:abstractNumId w:val="36"/>
  </w:num>
  <w:num w:numId="34" w16cid:durableId="1460611653">
    <w:abstractNumId w:val="22"/>
  </w:num>
  <w:num w:numId="35" w16cid:durableId="1103918839">
    <w:abstractNumId w:val="19"/>
  </w:num>
  <w:num w:numId="36" w16cid:durableId="967008162">
    <w:abstractNumId w:val="0"/>
  </w:num>
  <w:num w:numId="37" w16cid:durableId="1840197629">
    <w:abstractNumId w:val="1"/>
  </w:num>
  <w:num w:numId="38" w16cid:durableId="102922508">
    <w:abstractNumId w:val="32"/>
  </w:num>
  <w:num w:numId="39" w16cid:durableId="1059475429">
    <w:abstractNumId w:val="2"/>
  </w:num>
  <w:num w:numId="40" w16cid:durableId="1300568541">
    <w:abstractNumId w:val="10"/>
  </w:num>
  <w:num w:numId="41" w16cid:durableId="1758866377">
    <w:abstractNumId w:val="8"/>
  </w:num>
  <w:num w:numId="42" w16cid:durableId="2129087148">
    <w:abstractNumId w:val="7"/>
  </w:num>
  <w:num w:numId="43" w16cid:durableId="1578513294">
    <w:abstractNumId w:val="6"/>
  </w:num>
  <w:num w:numId="44" w16cid:durableId="133184362">
    <w:abstractNumId w:val="5"/>
  </w:num>
  <w:num w:numId="45" w16cid:durableId="291326901">
    <w:abstractNumId w:val="9"/>
  </w:num>
  <w:num w:numId="46" w16cid:durableId="79116887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2"/>
    <w:rsid w:val="00022E4A"/>
    <w:rsid w:val="00070E09"/>
    <w:rsid w:val="000822CF"/>
    <w:rsid w:val="0008461B"/>
    <w:rsid w:val="000A6394"/>
    <w:rsid w:val="000B7FED"/>
    <w:rsid w:val="000C038A"/>
    <w:rsid w:val="000C6598"/>
    <w:rsid w:val="000D44B3"/>
    <w:rsid w:val="000F33AE"/>
    <w:rsid w:val="00103497"/>
    <w:rsid w:val="00130616"/>
    <w:rsid w:val="00145B1A"/>
    <w:rsid w:val="00145D43"/>
    <w:rsid w:val="00166115"/>
    <w:rsid w:val="00192C46"/>
    <w:rsid w:val="001A08B3"/>
    <w:rsid w:val="001A36EF"/>
    <w:rsid w:val="001A7B60"/>
    <w:rsid w:val="001B52F0"/>
    <w:rsid w:val="001B7A65"/>
    <w:rsid w:val="001E41F3"/>
    <w:rsid w:val="001E5400"/>
    <w:rsid w:val="00211CA6"/>
    <w:rsid w:val="0025257B"/>
    <w:rsid w:val="0026004D"/>
    <w:rsid w:val="002640DD"/>
    <w:rsid w:val="00272A34"/>
    <w:rsid w:val="00275D12"/>
    <w:rsid w:val="00284B10"/>
    <w:rsid w:val="00284FEB"/>
    <w:rsid w:val="002860C4"/>
    <w:rsid w:val="002A438E"/>
    <w:rsid w:val="002B5741"/>
    <w:rsid w:val="002D462F"/>
    <w:rsid w:val="002D6964"/>
    <w:rsid w:val="002E3242"/>
    <w:rsid w:val="002E472E"/>
    <w:rsid w:val="00305409"/>
    <w:rsid w:val="0031523F"/>
    <w:rsid w:val="00321B26"/>
    <w:rsid w:val="003279DB"/>
    <w:rsid w:val="003609EF"/>
    <w:rsid w:val="0036231A"/>
    <w:rsid w:val="00365268"/>
    <w:rsid w:val="00374DD4"/>
    <w:rsid w:val="003911AC"/>
    <w:rsid w:val="003C34CB"/>
    <w:rsid w:val="003E1A36"/>
    <w:rsid w:val="003E3B72"/>
    <w:rsid w:val="00410371"/>
    <w:rsid w:val="004242F1"/>
    <w:rsid w:val="0042631C"/>
    <w:rsid w:val="004455E0"/>
    <w:rsid w:val="00462296"/>
    <w:rsid w:val="004B75B7"/>
    <w:rsid w:val="004D4440"/>
    <w:rsid w:val="005141D9"/>
    <w:rsid w:val="0051580D"/>
    <w:rsid w:val="00541359"/>
    <w:rsid w:val="00542578"/>
    <w:rsid w:val="00547111"/>
    <w:rsid w:val="005732D9"/>
    <w:rsid w:val="00592D74"/>
    <w:rsid w:val="005D7626"/>
    <w:rsid w:val="005E2C44"/>
    <w:rsid w:val="005F29D9"/>
    <w:rsid w:val="00614926"/>
    <w:rsid w:val="00621188"/>
    <w:rsid w:val="006257ED"/>
    <w:rsid w:val="00633933"/>
    <w:rsid w:val="00653DE4"/>
    <w:rsid w:val="00657A2E"/>
    <w:rsid w:val="00661069"/>
    <w:rsid w:val="00665C47"/>
    <w:rsid w:val="00695808"/>
    <w:rsid w:val="006A39BB"/>
    <w:rsid w:val="006B46FB"/>
    <w:rsid w:val="006C4D40"/>
    <w:rsid w:val="006C7556"/>
    <w:rsid w:val="006D2496"/>
    <w:rsid w:val="006E21FB"/>
    <w:rsid w:val="0070409F"/>
    <w:rsid w:val="00746935"/>
    <w:rsid w:val="00780849"/>
    <w:rsid w:val="00792342"/>
    <w:rsid w:val="007977A8"/>
    <w:rsid w:val="007B512A"/>
    <w:rsid w:val="007C2097"/>
    <w:rsid w:val="007D234F"/>
    <w:rsid w:val="007D6A07"/>
    <w:rsid w:val="007F7259"/>
    <w:rsid w:val="008040A8"/>
    <w:rsid w:val="008279FA"/>
    <w:rsid w:val="0083296F"/>
    <w:rsid w:val="008626E7"/>
    <w:rsid w:val="00870EE7"/>
    <w:rsid w:val="008863B9"/>
    <w:rsid w:val="00893F6C"/>
    <w:rsid w:val="008A2162"/>
    <w:rsid w:val="008A45A6"/>
    <w:rsid w:val="008B6D7C"/>
    <w:rsid w:val="008D3CCC"/>
    <w:rsid w:val="008D48E9"/>
    <w:rsid w:val="008D6F1C"/>
    <w:rsid w:val="008E1D47"/>
    <w:rsid w:val="008F3789"/>
    <w:rsid w:val="008F686C"/>
    <w:rsid w:val="00900974"/>
    <w:rsid w:val="00907041"/>
    <w:rsid w:val="00907E6F"/>
    <w:rsid w:val="009148DE"/>
    <w:rsid w:val="00941E30"/>
    <w:rsid w:val="00946B24"/>
    <w:rsid w:val="009531B0"/>
    <w:rsid w:val="00973D34"/>
    <w:rsid w:val="009741B3"/>
    <w:rsid w:val="00974469"/>
    <w:rsid w:val="009777D9"/>
    <w:rsid w:val="00984C4A"/>
    <w:rsid w:val="00991B88"/>
    <w:rsid w:val="009A5753"/>
    <w:rsid w:val="009A579D"/>
    <w:rsid w:val="009E3297"/>
    <w:rsid w:val="009F734F"/>
    <w:rsid w:val="00A246B6"/>
    <w:rsid w:val="00A47E70"/>
    <w:rsid w:val="00A50CF0"/>
    <w:rsid w:val="00A570AC"/>
    <w:rsid w:val="00A64AE0"/>
    <w:rsid w:val="00A7671C"/>
    <w:rsid w:val="00AA2CBC"/>
    <w:rsid w:val="00AC5820"/>
    <w:rsid w:val="00AD1CD8"/>
    <w:rsid w:val="00AE4AC3"/>
    <w:rsid w:val="00AF148F"/>
    <w:rsid w:val="00B258BB"/>
    <w:rsid w:val="00B34DFB"/>
    <w:rsid w:val="00B443F3"/>
    <w:rsid w:val="00B64C67"/>
    <w:rsid w:val="00B67B97"/>
    <w:rsid w:val="00B92E69"/>
    <w:rsid w:val="00B968C8"/>
    <w:rsid w:val="00BA3EC5"/>
    <w:rsid w:val="00BA51D9"/>
    <w:rsid w:val="00BB5DFC"/>
    <w:rsid w:val="00BC4592"/>
    <w:rsid w:val="00BD279D"/>
    <w:rsid w:val="00BD6BB8"/>
    <w:rsid w:val="00BF1E9A"/>
    <w:rsid w:val="00C16D52"/>
    <w:rsid w:val="00C66BA2"/>
    <w:rsid w:val="00C870F6"/>
    <w:rsid w:val="00C95985"/>
    <w:rsid w:val="00CC5026"/>
    <w:rsid w:val="00CC68D0"/>
    <w:rsid w:val="00D03F9A"/>
    <w:rsid w:val="00D06D51"/>
    <w:rsid w:val="00D16AE4"/>
    <w:rsid w:val="00D24991"/>
    <w:rsid w:val="00D50255"/>
    <w:rsid w:val="00D51D2D"/>
    <w:rsid w:val="00D610D8"/>
    <w:rsid w:val="00D66520"/>
    <w:rsid w:val="00D76C54"/>
    <w:rsid w:val="00D84AE9"/>
    <w:rsid w:val="00D9124E"/>
    <w:rsid w:val="00D94FAF"/>
    <w:rsid w:val="00DC3523"/>
    <w:rsid w:val="00DC7BA3"/>
    <w:rsid w:val="00DD51D8"/>
    <w:rsid w:val="00DE34CF"/>
    <w:rsid w:val="00DE66B1"/>
    <w:rsid w:val="00DF07A6"/>
    <w:rsid w:val="00E06C37"/>
    <w:rsid w:val="00E126DF"/>
    <w:rsid w:val="00E13F3D"/>
    <w:rsid w:val="00E247F2"/>
    <w:rsid w:val="00E34898"/>
    <w:rsid w:val="00E37A52"/>
    <w:rsid w:val="00E6205B"/>
    <w:rsid w:val="00EB09B7"/>
    <w:rsid w:val="00ED06B4"/>
    <w:rsid w:val="00ED59A3"/>
    <w:rsid w:val="00EE7D7C"/>
    <w:rsid w:val="00EF64D8"/>
    <w:rsid w:val="00F001BB"/>
    <w:rsid w:val="00F25D98"/>
    <w:rsid w:val="00F27E7F"/>
    <w:rsid w:val="00F300FB"/>
    <w:rsid w:val="00F56C07"/>
    <w:rsid w:val="00F713C2"/>
    <w:rsid w:val="00F727AD"/>
    <w:rsid w:val="00F7674B"/>
    <w:rsid w:val="00F8700B"/>
    <w:rsid w:val="00F960F3"/>
    <w:rsid w:val="00FB6386"/>
    <w:rsid w:val="00FB7919"/>
    <w:rsid w:val="00FC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qFormat/>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qFormat/>
    <w:rsid w:val="00DC3523"/>
    <w:rPr>
      <w:i/>
      <w:iCs/>
    </w:rPr>
  </w:style>
  <w:style w:type="paragraph" w:customStyle="1" w:styleId="References">
    <w:name w:val="References"/>
    <w:basedOn w:val="Normal"/>
    <w:uiPriority w:val="99"/>
    <w:qFormat/>
    <w:rsid w:val="00DC3523"/>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link w:val="EndnoteText"/>
    <w:qFormat/>
    <w:rsid w:val="00DC3523"/>
    <w:rPr>
      <w:rFonts w:eastAsia="SimSun"/>
      <w:lang w:eastAsia="x-none"/>
    </w:rPr>
  </w:style>
  <w:style w:type="paragraph" w:styleId="Title">
    <w:name w:val="Title"/>
    <w:basedOn w:val="Normal"/>
    <w:next w:val="Normal"/>
    <w:link w:val="TitleChar"/>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C3523"/>
    <w:rPr>
      <w:rFonts w:ascii="Courier New" w:eastAsia="Malgun Gothic" w:hAnsi="Courier New"/>
      <w:lang w:val="nb-NO" w:eastAsia="x-none"/>
    </w:rPr>
  </w:style>
  <w:style w:type="paragraph" w:styleId="Date">
    <w:name w:val="Date"/>
    <w:basedOn w:val="Normal"/>
    <w:next w:val="Normal"/>
    <w:link w:val="DateChar"/>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5"/>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TableText">
    <w:name w:val="TableText"/>
    <w:basedOn w:val="BodyTextIndent"/>
    <w:qFormat/>
    <w:rsid w:val="00907E6F"/>
    <w:pPr>
      <w:keepNext/>
      <w:keepLines/>
      <w:snapToGrid w:val="0"/>
      <w:spacing w:after="180"/>
      <w:ind w:left="0"/>
      <w:jc w:val="center"/>
    </w:pPr>
    <w:rPr>
      <w:kern w:val="2"/>
    </w:rPr>
  </w:style>
  <w:style w:type="paragraph" w:styleId="BodyTextIndent">
    <w:name w:val="Body Text Indent"/>
    <w:basedOn w:val="Normal"/>
    <w:link w:val="BodyTextIndentChar"/>
    <w:qFormat/>
    <w:rsid w:val="00907E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07E6F"/>
    <w:rPr>
      <w:rFonts w:ascii="Times New Roman" w:hAnsi="Times New Roman"/>
      <w:lang w:val="en-GB" w:eastAsia="en-US"/>
    </w:rPr>
  </w:style>
  <w:style w:type="paragraph" w:styleId="TOCHeading">
    <w:name w:val="TOC Heading"/>
    <w:basedOn w:val="Heading1"/>
    <w:next w:val="Normal"/>
    <w:uiPriority w:val="39"/>
    <w:unhideWhenUsed/>
    <w:qFormat/>
    <w:rsid w:val="00907E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907E6F"/>
    <w:rPr>
      <w:rFonts w:ascii="Times-Roman" w:hAnsi="Times-Roman" w:hint="default"/>
      <w:b w:val="0"/>
      <w:bCs w:val="0"/>
      <w:i w:val="0"/>
      <w:iCs w:val="0"/>
      <w:color w:val="000000"/>
      <w:sz w:val="20"/>
      <w:szCs w:val="20"/>
    </w:rPr>
  </w:style>
  <w:style w:type="character" w:customStyle="1" w:styleId="font4">
    <w:name w:val="font4"/>
    <w:qFormat/>
    <w:rsid w:val="00907E6F"/>
  </w:style>
  <w:style w:type="paragraph" w:styleId="IndexHeading">
    <w:name w:val="index heading"/>
    <w:basedOn w:val="Normal"/>
    <w:next w:val="Normal"/>
    <w:qFormat/>
    <w:rsid w:val="00907E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qFormat/>
    <w:rsid w:val="00907E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7E6F"/>
    <w:rPr>
      <w:rFonts w:ascii="Times New Roman" w:eastAsia="Malgun Gothic" w:hAnsi="Times New Roman"/>
      <w:i/>
      <w:lang w:val="en-GB" w:eastAsia="x-none"/>
    </w:rPr>
  </w:style>
  <w:style w:type="paragraph" w:styleId="BodyText3">
    <w:name w:val="Body Text 3"/>
    <w:basedOn w:val="Normal"/>
    <w:link w:val="BodyText3Char"/>
    <w:qFormat/>
    <w:rsid w:val="00907E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7E6F"/>
    <w:rPr>
      <w:rFonts w:ascii="Times New Roman" w:eastAsia="Osaka" w:hAnsi="Times New Roman"/>
      <w:color w:val="000000"/>
      <w:lang w:val="en-GB" w:eastAsia="x-none"/>
    </w:rPr>
  </w:style>
  <w:style w:type="character" w:customStyle="1" w:styleId="AndreaLeonardi">
    <w:name w:val="Andrea Leonardi"/>
    <w:semiHidden/>
    <w:qFormat/>
    <w:rsid w:val="00907E6F"/>
    <w:rPr>
      <w:rFonts w:ascii="Arial" w:hAnsi="Arial" w:cs="Arial"/>
      <w:color w:val="auto"/>
      <w:sz w:val="20"/>
      <w:szCs w:val="20"/>
    </w:rPr>
  </w:style>
  <w:style w:type="paragraph" w:styleId="BodyTextIndent2">
    <w:name w:val="Body Text Indent 2"/>
    <w:basedOn w:val="Normal"/>
    <w:link w:val="BodyTextIndent2Char"/>
    <w:qFormat/>
    <w:rsid w:val="00907E6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907E6F"/>
    <w:rPr>
      <w:rFonts w:ascii="Times New Roman" w:eastAsia="MS Mincho" w:hAnsi="Times New Roman"/>
      <w:lang w:val="en-GB" w:eastAsia="en-US"/>
    </w:rPr>
  </w:style>
  <w:style w:type="paragraph" w:styleId="ListNumber5">
    <w:name w:val="List Number 5"/>
    <w:basedOn w:val="Normal"/>
    <w:qFormat/>
    <w:rsid w:val="00907E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907E6F"/>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qFormat/>
    <w:rsid w:val="00907E6F"/>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qFormat/>
    <w:rsid w:val="00907E6F"/>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semiHidden/>
    <w:rsid w:val="00907E6F"/>
    <w:rPr>
      <w:rFonts w:ascii="Times New Roman" w:hAnsi="Times New Roman"/>
      <w:lang w:val="en-GB" w:eastAsia="en-US"/>
    </w:rPr>
  </w:style>
  <w:style w:type="character" w:styleId="EndnoteReference">
    <w:name w:val="endnote reference"/>
    <w:qFormat/>
    <w:rsid w:val="00907E6F"/>
    <w:rPr>
      <w:vertAlign w:val="superscript"/>
    </w:rPr>
  </w:style>
  <w:style w:type="paragraph" w:styleId="BodyTextIndent3">
    <w:name w:val="Body Text Indent 3"/>
    <w:basedOn w:val="Normal"/>
    <w:link w:val="BodyTextIndent3Char"/>
    <w:qFormat/>
    <w:rsid w:val="00907E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7E6F"/>
    <w:rPr>
      <w:rFonts w:ascii="Times New Roman" w:eastAsia="Yu Mincho" w:hAnsi="Times New Roman"/>
      <w:lang w:val="en-GB" w:eastAsia="en-US"/>
    </w:rPr>
  </w:style>
  <w:style w:type="character" w:customStyle="1" w:styleId="textbodybold1">
    <w:name w:val="textbodybold1"/>
    <w:qFormat/>
    <w:rsid w:val="00907E6F"/>
    <w:rPr>
      <w:rFonts w:ascii="Arial" w:hAnsi="Arial" w:cs="Arial" w:hint="default"/>
      <w:b/>
      <w:bCs/>
      <w:color w:val="902630"/>
      <w:sz w:val="18"/>
      <w:szCs w:val="18"/>
      <w:bdr w:val="none" w:sz="0" w:space="0" w:color="auto" w:frame="1"/>
    </w:rPr>
  </w:style>
  <w:style w:type="character" w:customStyle="1" w:styleId="BodyText2Char1">
    <w:name w:val="Body Text 2 Char1"/>
    <w:qFormat/>
    <w:rsid w:val="00907E6F"/>
    <w:rPr>
      <w:lang w:val="en-GB"/>
    </w:rPr>
  </w:style>
  <w:style w:type="character" w:customStyle="1" w:styleId="BodyText3Char1">
    <w:name w:val="Body Text 3 Char1"/>
    <w:qFormat/>
    <w:rsid w:val="00907E6F"/>
    <w:rPr>
      <w:sz w:val="16"/>
      <w:szCs w:val="16"/>
      <w:lang w:val="en-GB"/>
    </w:rPr>
  </w:style>
  <w:style w:type="character" w:customStyle="1" w:styleId="im-content1">
    <w:name w:val="im-content1"/>
    <w:qFormat/>
    <w:rsid w:val="00907E6F"/>
    <w:rPr>
      <w:vanish w:val="0"/>
      <w:webHidden w:val="0"/>
      <w:color w:val="000000"/>
      <w:specVanish w:val="0"/>
    </w:rPr>
  </w:style>
  <w:style w:type="character" w:customStyle="1" w:styleId="apple-converted-space">
    <w:name w:val="apple-converted-space"/>
    <w:qFormat/>
    <w:rsid w:val="00907E6F"/>
  </w:style>
  <w:style w:type="character" w:styleId="HTMLSample">
    <w:name w:val="HTML Sample"/>
    <w:qFormat/>
    <w:rsid w:val="00907E6F"/>
    <w:rPr>
      <w:rFonts w:ascii="Courier New" w:eastAsia="SimSun" w:hAnsi="Courier New" w:cs="Courier New"/>
      <w:color w:val="0000FF"/>
      <w:kern w:val="2"/>
      <w:lang w:val="en-US" w:eastAsia="zh-CN" w:bidi="ar-SA"/>
    </w:rPr>
  </w:style>
  <w:style w:type="character" w:styleId="LineNumber">
    <w:name w:val="line number"/>
    <w:qFormat/>
    <w:rsid w:val="00907E6F"/>
    <w:rPr>
      <w:rFonts w:ascii="Arial" w:eastAsia="SimSun" w:hAnsi="Arial" w:cs="Arial"/>
      <w:color w:val="0000FF"/>
      <w:kern w:val="2"/>
      <w:lang w:val="en-US" w:eastAsia="zh-CN" w:bidi="ar-SA"/>
    </w:rPr>
  </w:style>
  <w:style w:type="character" w:customStyle="1" w:styleId="EditorsNoteChar2">
    <w:name w:val="Editor's Note Char2"/>
    <w:qFormat/>
    <w:rsid w:val="00907E6F"/>
    <w:rPr>
      <w:rFonts w:eastAsia="Times New Roman"/>
      <w:color w:val="FF0000"/>
      <w:lang w:eastAsia="en-US"/>
    </w:rPr>
  </w:style>
  <w:style w:type="character" w:styleId="IntenseEmphasis">
    <w:name w:val="Intense Emphasis"/>
    <w:uiPriority w:val="21"/>
    <w:qFormat/>
    <w:rsid w:val="00907E6F"/>
    <w:rPr>
      <w:b/>
      <w:bCs/>
      <w:i/>
      <w:iCs/>
      <w:color w:val="4F81BD"/>
    </w:rPr>
  </w:style>
  <w:style w:type="character" w:styleId="HTMLTypewriter">
    <w:name w:val="HTML Typewriter"/>
    <w:qFormat/>
    <w:rsid w:val="00907E6F"/>
    <w:rPr>
      <w:rFonts w:ascii="Courier New" w:eastAsia="Times New Roman" w:hAnsi="Courier New" w:cs="Courier New"/>
      <w:sz w:val="20"/>
      <w:szCs w:val="20"/>
    </w:rPr>
  </w:style>
  <w:style w:type="paragraph" w:styleId="HTMLPreformatted">
    <w:name w:val="HTML Preformatted"/>
    <w:basedOn w:val="Normal"/>
    <w:link w:val="HTMLPreformattedChar"/>
    <w:qFormat/>
    <w:rsid w:val="00907E6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semiHidden/>
    <w:rsid w:val="00907E6F"/>
    <w:rPr>
      <w:rFonts w:ascii="Consolas" w:hAnsi="Consolas"/>
      <w:lang w:val="en-GB" w:eastAsia="en-US"/>
    </w:rPr>
  </w:style>
  <w:style w:type="character" w:customStyle="1" w:styleId="href">
    <w:name w:val="href"/>
    <w:basedOn w:val="DefaultParagraphFont"/>
    <w:qFormat/>
    <w:rsid w:val="00907E6F"/>
  </w:style>
  <w:style w:type="character" w:styleId="HTMLCode">
    <w:name w:val="HTML Code"/>
    <w:unhideWhenUsed/>
    <w:qFormat/>
    <w:rsid w:val="00907E6F"/>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907E6F"/>
    <w:rPr>
      <w:i/>
      <w:iCs/>
    </w:rPr>
  </w:style>
  <w:style w:type="character" w:customStyle="1" w:styleId="hps">
    <w:name w:val="hps"/>
    <w:qFormat/>
    <w:rsid w:val="00907E6F"/>
  </w:style>
  <w:style w:type="character" w:customStyle="1" w:styleId="IntenseEmphasis1">
    <w:name w:val="Intense Emphasis1"/>
    <w:basedOn w:val="DefaultParagraphFont"/>
    <w:uiPriority w:val="21"/>
    <w:qFormat/>
    <w:rsid w:val="00907E6F"/>
    <w:rPr>
      <w:b/>
      <w:bCs/>
      <w:i/>
      <w:iCs/>
      <w:color w:val="4F81BD"/>
    </w:rPr>
  </w:style>
  <w:style w:type="character" w:customStyle="1" w:styleId="IntenseEmphasis2">
    <w:name w:val="Intense Emphasis2"/>
    <w:uiPriority w:val="21"/>
    <w:qFormat/>
    <w:rsid w:val="00907E6F"/>
    <w:rPr>
      <w:b/>
      <w:bCs/>
      <w:i/>
      <w:iCs/>
      <w:color w:val="4F81BD"/>
    </w:rPr>
  </w:style>
  <w:style w:type="paragraph" w:customStyle="1" w:styleId="12">
    <w:name w:val="修订12"/>
    <w:hidden/>
    <w:semiHidden/>
    <w:qFormat/>
    <w:rsid w:val="00907E6F"/>
    <w:rPr>
      <w:rFonts w:ascii="Times New Roman" w:eastAsia="Batang" w:hAnsi="Times New Roman"/>
      <w:lang w:val="en-GB" w:eastAsia="en-US"/>
    </w:rPr>
  </w:style>
  <w:style w:type="paragraph" w:styleId="MacroText">
    <w:name w:val="macro"/>
    <w:link w:val="MacroTextChar"/>
    <w:uiPriority w:val="99"/>
    <w:qFormat/>
    <w:rsid w:val="00907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semiHidden/>
    <w:rsid w:val="00907E6F"/>
    <w:rPr>
      <w:rFonts w:ascii="Consolas" w:hAnsi="Consolas"/>
      <w:lang w:val="en-GB" w:eastAsia="en-US"/>
    </w:rPr>
  </w:style>
  <w:style w:type="paragraph" w:styleId="Index5">
    <w:name w:val="index 5"/>
    <w:basedOn w:val="Normal"/>
    <w:next w:val="Normal"/>
    <w:uiPriority w:val="99"/>
    <w:qFormat/>
    <w:rsid w:val="00907E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07E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07E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07E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07E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07E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nt11">
    <w:name w:val="font11"/>
    <w:basedOn w:val="DefaultParagraphFont"/>
    <w:qFormat/>
    <w:rsid w:val="00907E6F"/>
    <w:rPr>
      <w:rFonts w:ascii="Arial" w:hAnsi="Arial" w:cs="Arial" w:hint="default"/>
      <w:color w:val="000000"/>
      <w:sz w:val="18"/>
      <w:szCs w:val="18"/>
      <w:u w:val="none"/>
      <w:vertAlign w:val="superscript"/>
    </w:rPr>
  </w:style>
  <w:style w:type="character" w:customStyle="1" w:styleId="font31">
    <w:name w:val="font31"/>
    <w:basedOn w:val="DefaultParagraphFont"/>
    <w:qFormat/>
    <w:rsid w:val="00907E6F"/>
    <w:rPr>
      <w:rFonts w:ascii="Arial" w:hAnsi="Arial" w:cs="Arial" w:hint="default"/>
      <w:color w:val="000000"/>
      <w:sz w:val="18"/>
      <w:szCs w:val="18"/>
      <w:u w:val="none"/>
    </w:rPr>
  </w:style>
  <w:style w:type="character" w:customStyle="1" w:styleId="font21">
    <w:name w:val="font21"/>
    <w:basedOn w:val="DefaultParagraphFont"/>
    <w:qFormat/>
    <w:rsid w:val="00907E6F"/>
    <w:rPr>
      <w:rFonts w:ascii="Arial" w:hAnsi="Arial" w:cs="Arial" w:hint="default"/>
      <w:color w:val="000000"/>
      <w:sz w:val="18"/>
      <w:szCs w:val="18"/>
      <w:u w:val="none"/>
    </w:rPr>
  </w:style>
  <w:style w:type="character" w:customStyle="1" w:styleId="font41">
    <w:name w:val="font41"/>
    <w:basedOn w:val="DefaultParagraphFont"/>
    <w:qFormat/>
    <w:rsid w:val="00907E6F"/>
    <w:rPr>
      <w:rFonts w:ascii="Arial" w:hAnsi="Arial" w:cs="Arial" w:hint="default"/>
      <w:color w:val="000000"/>
      <w:sz w:val="18"/>
      <w:szCs w:val="18"/>
      <w:u w:val="none"/>
    </w:rPr>
  </w:style>
  <w:style w:type="table" w:styleId="TableElegant">
    <w:name w:val="Table Elegant"/>
    <w:basedOn w:val="TableNormal"/>
    <w:qFormat/>
    <w:rsid w:val="00907E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07E6F"/>
    <w:rPr>
      <w:rFonts w:ascii="Arial" w:hAnsi="Arial" w:cs="Arial" w:hint="default"/>
      <w:color w:val="000000"/>
      <w:sz w:val="18"/>
      <w:szCs w:val="18"/>
      <w:u w:val="none"/>
      <w:vertAlign w:val="superscript"/>
    </w:rPr>
  </w:style>
  <w:style w:type="character" w:customStyle="1" w:styleId="font51">
    <w:name w:val="font51"/>
    <w:basedOn w:val="DefaultParagraphFont"/>
    <w:qFormat/>
    <w:rsid w:val="00907E6F"/>
    <w:rPr>
      <w:rFonts w:ascii="Arial" w:hAnsi="Arial" w:cs="Arial" w:hint="default"/>
      <w:color w:val="000000"/>
      <w:sz w:val="21"/>
      <w:szCs w:val="21"/>
      <w:u w:val="none"/>
    </w:rPr>
  </w:style>
  <w:style w:type="paragraph" w:customStyle="1" w:styleId="Header7">
    <w:name w:val="Header 7"/>
    <w:basedOn w:val="H6"/>
    <w:qFormat/>
    <w:rsid w:val="00907E6F"/>
    <w:pPr>
      <w:overflowPunct w:val="0"/>
      <w:autoSpaceDE w:val="0"/>
      <w:autoSpaceDN w:val="0"/>
      <w:adjustRightInd w:val="0"/>
      <w:textAlignment w:val="baseline"/>
    </w:pPr>
  </w:style>
  <w:style w:type="table" w:styleId="ListTable3-Accent2">
    <w:name w:val="List Table 3 Accent 2"/>
    <w:basedOn w:val="TableNormal"/>
    <w:uiPriority w:val="48"/>
    <w:rsid w:val="00907E6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07E6F"/>
    <w:rPr>
      <w:color w:val="808080"/>
    </w:rPr>
  </w:style>
  <w:style w:type="character" w:customStyle="1" w:styleId="c-phonebook-results-content">
    <w:name w:val="c-phonebook-results-content"/>
    <w:basedOn w:val="DefaultParagraphFont"/>
    <w:qFormat/>
    <w:rsid w:val="00907E6F"/>
  </w:style>
  <w:style w:type="character" w:styleId="HTMLAcronym">
    <w:name w:val="HTML Acronym"/>
    <w:basedOn w:val="DefaultParagraphFont"/>
    <w:uiPriority w:val="99"/>
    <w:unhideWhenUsed/>
    <w:qFormat/>
    <w:rsid w:val="00907E6F"/>
  </w:style>
  <w:style w:type="table" w:styleId="LightList">
    <w:name w:val="Light List"/>
    <w:basedOn w:val="TableNormal"/>
    <w:uiPriority w:val="61"/>
    <w:qFormat/>
    <w:rsid w:val="00907E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Table7Colorful">
    <w:name w:val="List Table 7 Colorful"/>
    <w:basedOn w:val="TableNormal"/>
    <w:uiPriority w:val="52"/>
    <w:rsid w:val="00907E6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qFormat/>
    <w:rsid w:val="00907E6F"/>
    <w:pPr>
      <w:spacing w:after="0"/>
      <w:ind w:left="851"/>
    </w:pPr>
    <w:rPr>
      <w:rFonts w:eastAsia="MS Mincho"/>
      <w:lang w:val="it-IT" w:eastAsia="en-GB"/>
    </w:rPr>
  </w:style>
  <w:style w:type="character" w:customStyle="1" w:styleId="NormalIndentChar">
    <w:name w:val="Normal Indent Char"/>
    <w:link w:val="NormalIndent"/>
    <w:uiPriority w:val="99"/>
    <w:qFormat/>
    <w:locked/>
    <w:rsid w:val="00907E6F"/>
    <w:rPr>
      <w:rFonts w:ascii="Times New Roman" w:eastAsia="MS Mincho" w:hAnsi="Times New Roman"/>
      <w:lang w:val="it-IT" w:eastAsia="en-GB"/>
    </w:rPr>
  </w:style>
  <w:style w:type="table" w:styleId="TableGrid">
    <w:name w:val="Table Grid"/>
    <w:aliases w:val="SGS Table Basic 1,TableGrid"/>
    <w:basedOn w:val="TableNormal"/>
    <w:qFormat/>
    <w:rsid w:val="00907E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272A34"/>
    <w:pPr>
      <w:overflowPunct w:val="0"/>
      <w:autoSpaceDE w:val="0"/>
      <w:autoSpaceDN w:val="0"/>
      <w:adjustRightInd w:val="0"/>
      <w:ind w:left="720"/>
      <w:contextualSpacing/>
      <w:textAlignment w:val="baseline"/>
    </w:pPr>
    <w:rPr>
      <w:rFonts w:eastAsia="MS Mincho"/>
      <w:lang w:eastAsia="en-GB"/>
    </w:rPr>
  </w:style>
  <w:style w:type="paragraph" w:styleId="BodyText">
    <w:name w:val="Body Text"/>
    <w:basedOn w:val="Normal"/>
    <w:link w:val="BodyTextChar"/>
    <w:qFormat/>
    <w:rsid w:val="00272A34"/>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272A34"/>
    <w:rPr>
      <w:rFonts w:eastAsia="MS Mincho"/>
      <w:lang w:val="en-GB" w:eastAsia="en-US"/>
    </w:rPr>
  </w:style>
  <w:style w:type="character" w:customStyle="1" w:styleId="BodyTextChar1">
    <w:name w:val="Body Text Char1"/>
    <w:qFormat/>
    <w:rsid w:val="00272A34"/>
    <w:rPr>
      <w:rFonts w:ascii="Times New Roman" w:eastAsia="Malgun Gothic" w:hAnsi="Times New Roman"/>
      <w:lang w:val="en-GB" w:eastAsia="ja-JP"/>
    </w:rPr>
  </w:style>
  <w:style w:type="character" w:customStyle="1" w:styleId="btChar">
    <w:name w:val="bt Char"/>
    <w:qFormat/>
    <w:rsid w:val="00272A34"/>
    <w:rPr>
      <w:rFonts w:eastAsia="MS Mincho"/>
      <w:lang w:val="en-GB" w:eastAsia="en-US" w:bidi="ar-SA"/>
    </w:rPr>
  </w:style>
  <w:style w:type="character" w:customStyle="1" w:styleId="btChar1">
    <w:name w:val="bt Char1"/>
    <w:qFormat/>
    <w:rsid w:val="00272A34"/>
    <w:rPr>
      <w:lang w:val="en-GB" w:eastAsia="ja-JP" w:bidi="ar-SA"/>
    </w:rPr>
  </w:style>
  <w:style w:type="character" w:customStyle="1" w:styleId="btChar2">
    <w:name w:val="bt Char2"/>
    <w:qFormat/>
    <w:rsid w:val="00272A34"/>
    <w:rPr>
      <w:lang w:val="en-GB" w:eastAsia="ja-JP" w:bidi="ar-SA"/>
    </w:rPr>
  </w:style>
  <w:style w:type="character" w:customStyle="1" w:styleId="TAL1">
    <w:name w:val="TAL (文字)"/>
    <w:qFormat/>
    <w:rsid w:val="00272A34"/>
    <w:rPr>
      <w:rFonts w:ascii="Arial" w:hAnsi="Arial"/>
      <w:sz w:val="18"/>
      <w:lang w:val="en-GB" w:eastAsia="ja-JP" w:bidi="ar-SA"/>
    </w:rPr>
  </w:style>
  <w:style w:type="character" w:customStyle="1" w:styleId="btChar3">
    <w:name w:val="bt Char3"/>
    <w:qFormat/>
    <w:rsid w:val="00272A34"/>
    <w:rPr>
      <w:lang w:val="en-GB" w:eastAsia="ja-JP" w:bidi="ar-SA"/>
    </w:rPr>
  </w:style>
  <w:style w:type="character" w:customStyle="1" w:styleId="ListParagraphChar">
    <w:name w:val="List Paragraph Char"/>
    <w:link w:val="ListParagraph"/>
    <w:uiPriority w:val="99"/>
    <w:qFormat/>
    <w:locked/>
    <w:rsid w:val="00272A34"/>
    <w:rPr>
      <w:rFonts w:ascii="Times New Roman" w:eastAsia="MS Mincho" w:hAnsi="Times New Roman"/>
      <w:lang w:val="en-GB" w:eastAsia="en-GB"/>
    </w:rPr>
  </w:style>
  <w:style w:type="paragraph" w:styleId="TableofFigures">
    <w:name w:val="table of figures"/>
    <w:basedOn w:val="Normal"/>
    <w:next w:val="Normal"/>
    <w:qFormat/>
    <w:rsid w:val="00272A34"/>
    <w:pPr>
      <w:overflowPunct w:val="0"/>
      <w:autoSpaceDE w:val="0"/>
      <w:autoSpaceDN w:val="0"/>
      <w:adjustRightInd w:val="0"/>
      <w:ind w:left="400" w:hanging="400"/>
      <w:jc w:val="center"/>
      <w:textAlignment w:val="baseline"/>
    </w:pPr>
    <w:rPr>
      <w:rFonts w:eastAsia="Yu Mincho"/>
      <w:b/>
    </w:rPr>
  </w:style>
  <w:style w:type="character" w:customStyle="1" w:styleId="BodyTextIndent2Char1">
    <w:name w:val="Body Text Indent 2 Char1"/>
    <w:qFormat/>
    <w:rsid w:val="00272A34"/>
    <w:rPr>
      <w:lang w:val="en-GB"/>
    </w:rPr>
  </w:style>
  <w:style w:type="character" w:customStyle="1" w:styleId="BodyTextIndentChar1">
    <w:name w:val="Body Text Indent Char1"/>
    <w:qFormat/>
    <w:rsid w:val="00272A34"/>
    <w:rPr>
      <w:lang w:val="en-GB"/>
    </w:rPr>
  </w:style>
  <w:style w:type="table" w:styleId="TableClassic2">
    <w:name w:val="Table Classic 2"/>
    <w:basedOn w:val="TableNormal"/>
    <w:qFormat/>
    <w:rsid w:val="00272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272A3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610</Words>
  <Characters>4354</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29</cp:revision>
  <cp:lastPrinted>1899-12-31T23:00:00Z</cp:lastPrinted>
  <dcterms:created xsi:type="dcterms:W3CDTF">2025-08-10T14:14:00Z</dcterms:created>
  <dcterms:modified xsi:type="dcterms:W3CDTF">2025-08-29T02:19:00Z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